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92" w:rsidRDefault="006924DC">
      <w:r>
        <w:rPr>
          <w:noProof/>
        </w:rPr>
        <w:drawing>
          <wp:inline distT="0" distB="0" distL="0" distR="0">
            <wp:extent cx="1879600" cy="939800"/>
            <wp:effectExtent l="0" t="0" r="0" b="0"/>
            <wp:docPr id="3" name="Image 3" descr="../../../../../../../Desktop/Lo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../../../../../../../Desktop/Logo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1A64">
        <w:rPr>
          <w:noProof/>
        </w:rPr>
        <w:pict>
          <v:rect id="Image1" o:spid="_x0000_s1026" style="position:absolute;margin-left:148.05pt;margin-top:-.2pt;width:394.2pt;height:98.05pt;z-index:3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" strokecolor="white" strokeweight=".18mm">
            <v:stroke joinstyle="round"/>
            <v:textbox>
              <w:txbxContent>
                <w:p w:rsidR="00FA5292" w:rsidRDefault="006924DC">
                  <w:pPr>
                    <w:pStyle w:val="Titre3"/>
                    <w:spacing w:before="0" w:after="0" w:line="240" w:lineRule="auto"/>
                    <w:jc w:val="center"/>
                    <w:rPr>
                      <w:rFonts w:ascii="Arial" w:hAnsi="Arial" w:cs="Arial"/>
                      <w:caps w:val="0"/>
                      <w:sz w:val="25"/>
                      <w:szCs w:val="25"/>
                    </w:rPr>
                  </w:pPr>
                  <w:r>
                    <w:rPr>
                      <w:rFonts w:ascii="Arial" w:hAnsi="Arial" w:cs="Arial"/>
                      <w:b/>
                      <w:caps w:val="0"/>
                      <w:sz w:val="25"/>
                      <w:szCs w:val="25"/>
                    </w:rPr>
                    <w:t>A</w:t>
                  </w:r>
                  <w:r>
                    <w:rPr>
                      <w:rFonts w:ascii="Arial" w:hAnsi="Arial" w:cs="Arial"/>
                      <w:caps w:val="0"/>
                      <w:sz w:val="25"/>
                      <w:szCs w:val="25"/>
                    </w:rPr>
                    <w:t xml:space="preserve">ssociation </w:t>
                  </w:r>
                  <w:r>
                    <w:rPr>
                      <w:rFonts w:ascii="Arial" w:hAnsi="Arial" w:cs="Arial"/>
                      <w:b/>
                      <w:caps w:val="0"/>
                      <w:sz w:val="25"/>
                      <w:szCs w:val="25"/>
                    </w:rPr>
                    <w:t>N</w:t>
                  </w:r>
                  <w:r>
                    <w:rPr>
                      <w:rFonts w:ascii="Arial" w:hAnsi="Arial" w:cs="Arial"/>
                      <w:caps w:val="0"/>
                      <w:sz w:val="25"/>
                      <w:szCs w:val="25"/>
                    </w:rPr>
                    <w:t xml:space="preserve">ationale de </w:t>
                  </w:r>
                  <w:r>
                    <w:rPr>
                      <w:rFonts w:ascii="Arial" w:hAnsi="Arial" w:cs="Arial"/>
                      <w:b/>
                      <w:caps w:val="0"/>
                      <w:sz w:val="25"/>
                      <w:szCs w:val="25"/>
                    </w:rPr>
                    <w:t>R</w:t>
                  </w:r>
                  <w:r>
                    <w:rPr>
                      <w:rFonts w:ascii="Arial" w:hAnsi="Arial" w:cs="Arial"/>
                      <w:caps w:val="0"/>
                      <w:sz w:val="25"/>
                      <w:szCs w:val="25"/>
                    </w:rPr>
                    <w:t>etraités</w:t>
                  </w:r>
                </w:p>
                <w:p w:rsidR="00FA5292" w:rsidRDefault="006924DC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b/>
                      <w:caps/>
                      <w:sz w:val="22"/>
                      <w:szCs w:val="22"/>
                    </w:rPr>
                    <w:t>Groupe du PAS-DE-CALAIS</w:t>
                  </w:r>
                </w:p>
                <w:p w:rsidR="00FA5292" w:rsidRDefault="00FA5292">
                  <w:pPr>
                    <w:pStyle w:val="Contenudecadre"/>
                    <w:jc w:val="center"/>
                    <w:rPr>
                      <w:rFonts w:ascii="Arial" w:hAnsi="Arial" w:cs="Arial"/>
                      <w:b/>
                      <w:caps/>
                      <w:sz w:val="20"/>
                      <w:szCs w:val="20"/>
                    </w:rPr>
                  </w:pPr>
                </w:p>
                <w:p w:rsidR="00FA5292" w:rsidRDefault="006924DC">
                  <w:pPr>
                    <w:pStyle w:val="Contenudecadre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Résidence Soleil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 Grande rue du Rivage   62000   ARRAS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FA5292" w:rsidRDefault="006924DC">
                  <w:pPr>
                    <w:pStyle w:val="Contenudecadre"/>
                    <w:jc w:val="center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Permanence le </w:t>
                  </w:r>
                  <w:r w:rsidR="00302A52">
                    <w:rPr>
                      <w:rFonts w:ascii="Arial" w:hAnsi="Arial" w:cs="Arial"/>
                      <w:sz w:val="18"/>
                      <w:szCs w:val="18"/>
                    </w:rPr>
                    <w:t>mardi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matin de 09h00 à 12h00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Wingdings" w:hAnsi="Wingdings"/>
                    </w:rPr>
                    <w:t>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 03 21 50 22 69</w:t>
                  </w:r>
                </w:p>
                <w:p w:rsidR="00FA5292" w:rsidRDefault="006924DC">
                  <w:pPr>
                    <w:pStyle w:val="NormalWeb"/>
                    <w:shd w:val="clear" w:color="auto" w:fill="FFFFFF"/>
                    <w:spacing w:before="120" w:beforeAutospacing="0" w:after="280"/>
                    <w:jc w:val="center"/>
                    <w:rPr>
                      <w:lang w:val="en-US"/>
                    </w:rPr>
                  </w:pPr>
                  <w:r>
                    <w:rPr>
                      <w:rFonts w:ascii="ArialMT" w:hAnsi="ArialMT"/>
                      <w:sz w:val="20"/>
                      <w:szCs w:val="20"/>
                      <w:lang w:val="en-US"/>
                    </w:rPr>
                    <w:t xml:space="preserve">Site Web: </w:t>
                  </w:r>
                  <w:r>
                    <w:rPr>
                      <w:rFonts w:ascii="ArialMT" w:hAnsi="ArialMT"/>
                      <w:color w:val="0000FF"/>
                      <w:sz w:val="20"/>
                      <w:szCs w:val="20"/>
                      <w:lang w:val="en-US"/>
                    </w:rPr>
                    <w:t xml:space="preserve">http://www.anr62.fr/      </w:t>
                  </w:r>
                  <w:r>
                    <w:rPr>
                      <w:rFonts w:ascii="ArialMT" w:hAnsi="ArialMT"/>
                      <w:sz w:val="20"/>
                      <w:szCs w:val="20"/>
                      <w:lang w:val="en-US"/>
                    </w:rPr>
                    <w:t>Email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ArialMT" w:hAnsi="ArialMT"/>
                      <w:color w:val="0000FF"/>
                      <w:sz w:val="20"/>
                      <w:szCs w:val="20"/>
                      <w:lang w:val="en-US"/>
                    </w:rPr>
                    <w:t>anr62@orange.fr</w:t>
                  </w:r>
                </w:p>
                <w:p w:rsidR="00FA5292" w:rsidRPr="00302A52" w:rsidRDefault="00FA5292">
                  <w:pPr>
                    <w:pStyle w:val="Contenudecadre"/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FA5292" w:rsidRDefault="000A1A64">
      <w:pPr>
        <w:jc w:val="center"/>
        <w:rPr>
          <w:rFonts w:ascii="Comic Sans MS" w:hAnsi="Comic Sans MS" w:cs="Apple Chancery"/>
        </w:rPr>
      </w:pPr>
      <w:r>
        <w:rPr>
          <w:rFonts w:ascii="Comic Sans MS" w:hAnsi="Comic Sans MS" w:cs="Apple Chancery"/>
          <w:noProof/>
        </w:rPr>
        <w:pict>
          <v:rect id="Image2" o:spid="_x0000_s1027" style="position:absolute;left:0;text-align:left;margin-left:-20.45pt;margin-top:3.05pt;width:229.7pt;height:24.7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" filled="f" stroked="f">
            <v:textbox>
              <w:txbxContent>
                <w:p w:rsidR="00FA5292" w:rsidRDefault="006924DC">
                  <w:pPr>
                    <w:pStyle w:val="Contenudecadre"/>
                    <w:ind w:right="559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L’ANR est ouverte à tous les Retraités. Elle a été fondée en 1927 par Firmin VIDAL, Employé des P.T.T.</w:t>
                  </w:r>
                </w:p>
                <w:p w:rsidR="00FA5292" w:rsidRDefault="00FA5292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</w:p>
    <w:p w:rsidR="00FA5292" w:rsidRDefault="000A1A6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8" type="#_x0000_t202" style="position:absolute;left:0;text-align:left;margin-left:9.55pt;margin-top:13.2pt;width:159.6pt;height:20.7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" fillcolor="white [3201]" strokeweight=".5pt">
            <v:textbox>
              <w:txbxContent>
                <w:p w:rsidR="001B1C27" w:rsidRPr="001B1C27" w:rsidRDefault="001B1C27">
                  <w:pPr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</w:pPr>
                  <w:r w:rsidRPr="001B1C27">
                    <w:rPr>
                      <w:rFonts w:ascii="Monotype Corsiva" w:hAnsi="Monotype Corsiva"/>
                      <w:b/>
                      <w:bCs/>
                      <w:sz w:val="28"/>
                      <w:szCs w:val="28"/>
                    </w:rPr>
                    <w:t>Reconnue d’Intérêt Général</w:t>
                  </w:r>
                </w:p>
              </w:txbxContent>
            </v:textbox>
            <w10:wrap type="square" anchorx="margin"/>
          </v:shape>
        </w:pict>
      </w:r>
    </w:p>
    <w:p w:rsidR="00FA5292" w:rsidRDefault="006924DC">
      <w:pPr>
        <w:widowControl w:val="0"/>
        <w:tabs>
          <w:tab w:val="left" w:pos="6601"/>
        </w:tabs>
        <w:spacing w:before="184"/>
        <w:ind w:left="227" w:right="500"/>
        <w:jc w:val="center"/>
      </w:pPr>
      <w:r>
        <w:rPr>
          <w:rFonts w:ascii="Arial" w:hAnsi="Arial" w:cs="Arial"/>
        </w:rPr>
        <w:t>Cher(e)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Ami(e),</w:t>
      </w:r>
    </w:p>
    <w:p w:rsidR="00FA5292" w:rsidRDefault="001B1C27">
      <w:pPr>
        <w:widowControl w:val="0"/>
        <w:ind w:left="227" w:right="500"/>
        <w:rPr>
          <w:rFonts w:ascii="Arial" w:hAnsi="Arial" w:cs="Arial"/>
        </w:rPr>
      </w:pPr>
      <w:r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613660" cy="147002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292" w:rsidRDefault="006924DC">
      <w:pPr>
        <w:widowControl w:val="0"/>
        <w:ind w:left="227" w:right="500"/>
        <w:jc w:val="center"/>
      </w:pPr>
      <w:r>
        <w:rPr>
          <w:rFonts w:ascii="Arial" w:hAnsi="Arial" w:cs="Arial"/>
        </w:rPr>
        <w:t xml:space="preserve">Nous vous proposons de découvrir le </w:t>
      </w:r>
      <w:r>
        <w:rPr>
          <w:rFonts w:ascii="Arial" w:hAnsi="Arial" w:cs="Arial"/>
          <w:b/>
          <w:bCs/>
        </w:rPr>
        <w:t>spectacle</w:t>
      </w:r>
      <w:r>
        <w:rPr>
          <w:rFonts w:ascii="Arial" w:hAnsi="Arial" w:cs="Arial"/>
          <w:sz w:val="26"/>
          <w:szCs w:val="26"/>
        </w:rPr>
        <w:t xml:space="preserve"> : </w:t>
      </w:r>
    </w:p>
    <w:p w:rsidR="00FA5292" w:rsidRPr="001B1C27" w:rsidRDefault="00FA5292">
      <w:pPr>
        <w:widowControl w:val="0"/>
        <w:ind w:left="227" w:right="500"/>
        <w:jc w:val="center"/>
        <w:rPr>
          <w:rFonts w:ascii="Arial" w:hAnsi="Arial" w:cs="Arial"/>
          <w:sz w:val="16"/>
          <w:szCs w:val="16"/>
        </w:rPr>
      </w:pPr>
    </w:p>
    <w:p w:rsidR="00FA5292" w:rsidRDefault="00302A52">
      <w:pPr>
        <w:widowControl w:val="0"/>
        <w:ind w:left="227" w:right="500"/>
        <w:jc w:val="center"/>
      </w:pPr>
      <w:r>
        <w:rPr>
          <w:rFonts w:ascii="Comic Sans MS" w:hAnsi="Comic Sans MS" w:cs="Arial"/>
          <w:b/>
          <w:bCs/>
          <w:sz w:val="30"/>
          <w:szCs w:val="30"/>
        </w:rPr>
        <w:t xml:space="preserve">45 Tours en France </w:t>
      </w:r>
    </w:p>
    <w:p w:rsidR="00FA5292" w:rsidRPr="001B1C27" w:rsidRDefault="00FA5292">
      <w:pPr>
        <w:widowControl w:val="0"/>
        <w:ind w:left="227" w:right="500"/>
        <w:jc w:val="center"/>
        <w:rPr>
          <w:rFonts w:cs="Arial"/>
          <w:sz w:val="12"/>
          <w:szCs w:val="12"/>
        </w:rPr>
      </w:pPr>
    </w:p>
    <w:p w:rsidR="009709CB" w:rsidRDefault="006924DC">
      <w:pPr>
        <w:widowControl w:val="0"/>
        <w:ind w:left="227" w:right="500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au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CENTRE des CONGRES MEGACITE </w:t>
      </w:r>
    </w:p>
    <w:p w:rsidR="00FA5292" w:rsidRDefault="006924DC">
      <w:pPr>
        <w:widowControl w:val="0"/>
        <w:ind w:left="227" w:right="500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à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AMIENS</w:t>
      </w:r>
    </w:p>
    <w:p w:rsidR="000F1A20" w:rsidRPr="001B1C27" w:rsidRDefault="000F1A20" w:rsidP="000F1A20">
      <w:pPr>
        <w:jc w:val="center"/>
        <w:rPr>
          <w:rFonts w:ascii="Arial" w:hAnsi="Arial" w:cs="Arial"/>
          <w:noProof/>
          <w:sz w:val="16"/>
          <w:szCs w:val="16"/>
        </w:rPr>
      </w:pPr>
    </w:p>
    <w:p w:rsidR="001B1C27" w:rsidRDefault="000F1A20" w:rsidP="000F1A20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Un voyage au cœur de notre mémoire collective entr</w:t>
      </w:r>
      <w:r w:rsidR="001B1C27">
        <w:rPr>
          <w:rFonts w:ascii="Arial" w:hAnsi="Arial" w:cs="Arial"/>
          <w:noProof/>
        </w:rPr>
        <w:t xml:space="preserve">e </w:t>
      </w:r>
    </w:p>
    <w:p w:rsidR="000F1A20" w:rsidRDefault="000F1A20" w:rsidP="000F1A2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sourires et émotion, deux heures</w:t>
      </w:r>
      <w:r w:rsidR="001B1C2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menées tambour battant par une troupe de 11 artistes.</w:t>
      </w:r>
      <w:r w:rsidR="001B1C2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De petits intermèdes filmés projetés sur un écran led, nous mènent d’étape en étape,</w:t>
      </w:r>
      <w:r w:rsidR="00B95D95">
        <w:rPr>
          <w:rFonts w:ascii="Arial" w:hAnsi="Arial" w:cs="Arial"/>
          <w:noProof/>
        </w:rPr>
        <w:t xml:space="preserve"> </w:t>
      </w:r>
      <w:r w:rsidR="001B1C27">
        <w:rPr>
          <w:rFonts w:ascii="Arial" w:hAnsi="Arial" w:cs="Arial"/>
          <w:noProof/>
        </w:rPr>
        <w:t>de</w:t>
      </w:r>
      <w:r>
        <w:rPr>
          <w:rFonts w:ascii="Arial" w:hAnsi="Arial" w:cs="Arial"/>
          <w:noProof/>
        </w:rPr>
        <w:t xml:space="preserve"> refrains en chants traditionnels car il y a toujours un coin qui nous rappelle …</w:t>
      </w:r>
    </w:p>
    <w:p w:rsidR="00FA5292" w:rsidRDefault="000A1A64">
      <w:pPr>
        <w:widowControl w:val="0"/>
        <w:ind w:left="227" w:right="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Image3" o:spid="_x0000_s1029" style="position:absolute;left:0;text-align:left;margin-left:99.15pt;margin-top:10.85pt;width:303.95pt;height:21.2pt;z-index:-50331647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" filled="f" strokeweight=".18mm">
            <v:stroke joinstyle="round"/>
            <v:textbox inset="0,0,0,0">
              <w:txbxContent>
                <w:p w:rsidR="00FA5292" w:rsidRDefault="006924DC">
                  <w:pPr>
                    <w:pStyle w:val="Corpsdetexte"/>
                    <w:tabs>
                      <w:tab w:val="left" w:pos="5295"/>
                      <w:tab w:val="left" w:pos="6003"/>
                    </w:tabs>
                    <w:spacing w:after="122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36"/>
                      <w:szCs w:val="36"/>
                    </w:rPr>
                    <w:t xml:space="preserve">   Le lundi </w:t>
                  </w:r>
                  <w:r w:rsidR="00302A52"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36"/>
                      <w:szCs w:val="36"/>
                    </w:rPr>
                    <w:t>22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36"/>
                      <w:szCs w:val="36"/>
                    </w:rPr>
                    <w:t xml:space="preserve"> </w:t>
                  </w:r>
                  <w:r w:rsidR="00302A52"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36"/>
                      <w:szCs w:val="36"/>
                    </w:rPr>
                    <w:t>novembre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w w:val="95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202</w:t>
                  </w:r>
                  <w:r w:rsidR="00302A52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 à 15h</w:t>
                  </w:r>
                </w:p>
              </w:txbxContent>
            </v:textbox>
          </v:rect>
        </w:pict>
      </w:r>
    </w:p>
    <w:p w:rsidR="00FA5292" w:rsidRDefault="00FA5292">
      <w:pPr>
        <w:widowControl w:val="0"/>
        <w:ind w:left="115"/>
        <w:rPr>
          <w:rFonts w:ascii="Arial" w:hAnsi="Arial" w:cs="Arial"/>
          <w:sz w:val="20"/>
          <w:szCs w:val="20"/>
        </w:rPr>
      </w:pPr>
    </w:p>
    <w:p w:rsidR="00FA5292" w:rsidRDefault="00FA5292">
      <w:pPr>
        <w:widowControl w:val="0"/>
        <w:spacing w:before="3"/>
        <w:rPr>
          <w:rFonts w:ascii="Arial" w:hAnsi="Arial" w:cs="Arial"/>
          <w:sz w:val="22"/>
          <w:szCs w:val="22"/>
        </w:rPr>
      </w:pPr>
    </w:p>
    <w:p w:rsidR="00FA5292" w:rsidRPr="00EB2FEE" w:rsidRDefault="006924DC">
      <w:pPr>
        <w:widowControl w:val="0"/>
        <w:spacing w:before="3"/>
        <w:ind w:left="142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       </w:t>
      </w:r>
    </w:p>
    <w:p w:rsidR="00FA5292" w:rsidRDefault="006924DC">
      <w:pPr>
        <w:widowControl w:val="0"/>
        <w:spacing w:before="3"/>
        <w:ind w:left="142"/>
        <w:jc w:val="center"/>
      </w:pPr>
      <w:r>
        <w:rPr>
          <w:rFonts w:ascii="Arial" w:hAnsi="Arial" w:cs="Arial"/>
        </w:rPr>
        <w:t xml:space="preserve">Cette sortie s’effectue au </w:t>
      </w:r>
      <w:r>
        <w:rPr>
          <w:rFonts w:ascii="Arial" w:hAnsi="Arial" w:cs="Arial"/>
          <w:b/>
          <w:u w:val="single"/>
        </w:rPr>
        <w:t>départ de BETHUNE, LENS et ARRAS</w:t>
      </w:r>
      <w:r>
        <w:rPr>
          <w:rFonts w:ascii="Arial" w:hAnsi="Arial" w:cs="Arial"/>
        </w:rPr>
        <w:t xml:space="preserve">. </w:t>
      </w:r>
    </w:p>
    <w:p w:rsidR="00FA5292" w:rsidRPr="00EB2FEE" w:rsidRDefault="00FA5292">
      <w:pPr>
        <w:widowControl w:val="0"/>
        <w:spacing w:before="3"/>
        <w:ind w:left="142"/>
        <w:rPr>
          <w:rFonts w:ascii="Arial" w:hAnsi="Arial" w:cs="Arial"/>
          <w:sz w:val="12"/>
          <w:szCs w:val="12"/>
        </w:rPr>
      </w:pPr>
    </w:p>
    <w:p w:rsidR="00FA5292" w:rsidRDefault="006924DC">
      <w:pPr>
        <w:widowControl w:val="0"/>
        <w:spacing w:before="3"/>
        <w:ind w:left="1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Les horaires de passage à ces différents points sont les suivants :</w:t>
      </w:r>
    </w:p>
    <w:p w:rsidR="00FA5292" w:rsidRDefault="006924DC">
      <w:pPr>
        <w:widowControl w:val="0"/>
        <w:tabs>
          <w:tab w:val="left" w:pos="2352"/>
        </w:tabs>
        <w:spacing w:line="276" w:lineRule="auto"/>
        <w:ind w:left="227" w:right="227"/>
      </w:pPr>
      <w:r w:rsidRPr="00302A52">
        <w:rPr>
          <w:rFonts w:ascii="Arial" w:hAnsi="Arial" w:cs="Arial"/>
          <w:b/>
          <w:bCs/>
          <w:spacing w:val="-3"/>
        </w:rPr>
        <w:t>1</w:t>
      </w:r>
      <w:r w:rsidR="009709CB">
        <w:rPr>
          <w:rFonts w:ascii="Arial" w:hAnsi="Arial" w:cs="Arial"/>
          <w:b/>
          <w:bCs/>
          <w:spacing w:val="-3"/>
        </w:rPr>
        <w:t>1</w:t>
      </w:r>
      <w:r w:rsidRPr="00302A52">
        <w:rPr>
          <w:rFonts w:ascii="Arial" w:hAnsi="Arial" w:cs="Arial"/>
          <w:b/>
          <w:bCs/>
          <w:spacing w:val="-3"/>
        </w:rPr>
        <w:t>H</w:t>
      </w:r>
      <w:r w:rsidR="009709CB">
        <w:rPr>
          <w:rFonts w:ascii="Arial" w:hAnsi="Arial" w:cs="Arial"/>
          <w:b/>
          <w:bCs/>
          <w:spacing w:val="-3"/>
        </w:rPr>
        <w:t>45</w:t>
      </w:r>
      <w:r w:rsidR="00302A52">
        <w:rPr>
          <w:rFonts w:ascii="Arial" w:hAnsi="Arial" w:cs="Arial"/>
          <w:b/>
          <w:bCs/>
          <w:spacing w:val="-3"/>
        </w:rPr>
        <w:t xml:space="preserve"> </w:t>
      </w:r>
      <w:r w:rsidRPr="00302A52">
        <w:rPr>
          <w:rFonts w:ascii="Arial" w:hAnsi="Arial" w:cs="Arial"/>
        </w:rPr>
        <w:t xml:space="preserve">: Parking </w:t>
      </w:r>
      <w:proofErr w:type="spellStart"/>
      <w:r w:rsidR="00EB2FEE">
        <w:rPr>
          <w:rFonts w:ascii="Arial" w:hAnsi="Arial" w:cs="Arial"/>
        </w:rPr>
        <w:t>co-voiturage</w:t>
      </w:r>
      <w:proofErr w:type="spellEnd"/>
      <w:r w:rsidR="00EB2FEE">
        <w:rPr>
          <w:rFonts w:ascii="Arial" w:hAnsi="Arial" w:cs="Arial"/>
        </w:rPr>
        <w:t xml:space="preserve"> </w:t>
      </w:r>
      <w:r w:rsidRPr="00302A52">
        <w:rPr>
          <w:rFonts w:ascii="Arial" w:hAnsi="Arial" w:cs="Arial"/>
        </w:rPr>
        <w:t>FOUQUIERES LES BETHUNE, retour</w:t>
      </w:r>
      <w:r w:rsidR="00302A52">
        <w:rPr>
          <w:rFonts w:ascii="Arial" w:hAnsi="Arial" w:cs="Arial"/>
        </w:rPr>
        <w:t xml:space="preserve"> vers </w:t>
      </w:r>
      <w:r w:rsidR="009709CB">
        <w:rPr>
          <w:rFonts w:ascii="Arial" w:hAnsi="Arial" w:cs="Arial"/>
        </w:rPr>
        <w:t>20</w:t>
      </w:r>
      <w:r w:rsidRPr="00302A52">
        <w:rPr>
          <w:rFonts w:ascii="Arial" w:hAnsi="Arial" w:cs="Arial"/>
        </w:rPr>
        <w:t xml:space="preserve">H30 </w:t>
      </w:r>
    </w:p>
    <w:p w:rsidR="00FA5292" w:rsidRDefault="006924DC">
      <w:pPr>
        <w:widowControl w:val="0"/>
        <w:tabs>
          <w:tab w:val="left" w:pos="2352"/>
        </w:tabs>
        <w:spacing w:line="276" w:lineRule="auto"/>
        <w:ind w:left="227" w:right="500"/>
      </w:pPr>
      <w:r w:rsidRPr="00302A52">
        <w:rPr>
          <w:rFonts w:ascii="Arial" w:hAnsi="Arial" w:cs="Arial"/>
          <w:b/>
          <w:bCs/>
        </w:rPr>
        <w:t>1</w:t>
      </w:r>
      <w:r w:rsidR="009709CB">
        <w:rPr>
          <w:rFonts w:ascii="Arial" w:hAnsi="Arial" w:cs="Arial"/>
          <w:b/>
          <w:bCs/>
        </w:rPr>
        <w:t>2</w:t>
      </w:r>
      <w:r w:rsidR="00302A52">
        <w:rPr>
          <w:rFonts w:ascii="Arial" w:hAnsi="Arial" w:cs="Arial"/>
          <w:b/>
          <w:bCs/>
        </w:rPr>
        <w:t>H</w:t>
      </w:r>
      <w:r w:rsidR="009709CB">
        <w:rPr>
          <w:rFonts w:ascii="Arial" w:hAnsi="Arial" w:cs="Arial"/>
          <w:b/>
          <w:bCs/>
        </w:rPr>
        <w:t>15</w:t>
      </w:r>
      <w:r w:rsidRPr="00302A52">
        <w:rPr>
          <w:rFonts w:ascii="Arial" w:hAnsi="Arial" w:cs="Arial"/>
          <w:b/>
          <w:bCs/>
        </w:rPr>
        <w:t xml:space="preserve"> </w:t>
      </w:r>
      <w:r w:rsidRPr="00302A52">
        <w:rPr>
          <w:rFonts w:ascii="Arial" w:hAnsi="Arial" w:cs="Arial"/>
        </w:rPr>
        <w:t xml:space="preserve">: Salle Jean Nohain Route de Béthune LENS, retour vers </w:t>
      </w:r>
      <w:r w:rsidR="009709CB">
        <w:rPr>
          <w:rFonts w:ascii="Arial" w:hAnsi="Arial" w:cs="Arial"/>
        </w:rPr>
        <w:t>20</w:t>
      </w:r>
      <w:r w:rsidRPr="00302A52">
        <w:rPr>
          <w:rFonts w:ascii="Arial" w:hAnsi="Arial" w:cs="Arial"/>
        </w:rPr>
        <w:t>H00,</w:t>
      </w:r>
    </w:p>
    <w:p w:rsidR="00FA5292" w:rsidRDefault="006924DC" w:rsidP="00EB2FEE">
      <w:pPr>
        <w:widowControl w:val="0"/>
        <w:tabs>
          <w:tab w:val="left" w:pos="2352"/>
        </w:tabs>
        <w:ind w:left="227" w:right="499"/>
      </w:pPr>
      <w:r w:rsidRPr="00302A52">
        <w:rPr>
          <w:rFonts w:ascii="Arial" w:hAnsi="Arial" w:cs="Arial"/>
          <w:b/>
          <w:bCs/>
        </w:rPr>
        <w:t>1</w:t>
      </w:r>
      <w:r w:rsidR="009709CB">
        <w:rPr>
          <w:rFonts w:ascii="Arial" w:hAnsi="Arial" w:cs="Arial"/>
          <w:b/>
          <w:bCs/>
        </w:rPr>
        <w:t>2</w:t>
      </w:r>
      <w:r w:rsidRPr="00302A52">
        <w:rPr>
          <w:rFonts w:ascii="Arial" w:hAnsi="Arial" w:cs="Arial"/>
          <w:b/>
          <w:bCs/>
        </w:rPr>
        <w:t>H</w:t>
      </w:r>
      <w:r w:rsidR="009709CB">
        <w:rPr>
          <w:rFonts w:ascii="Arial" w:hAnsi="Arial" w:cs="Arial"/>
          <w:b/>
          <w:bCs/>
        </w:rPr>
        <w:t>45</w:t>
      </w:r>
      <w:r w:rsidRPr="00302A52">
        <w:rPr>
          <w:rFonts w:ascii="Arial" w:hAnsi="Arial" w:cs="Arial"/>
        </w:rPr>
        <w:t xml:space="preserve"> : Parking Intermarché SAINTE CATHERINE LES ARRAS, retour vers 1</w:t>
      </w:r>
      <w:r w:rsidR="009709CB">
        <w:rPr>
          <w:rFonts w:ascii="Arial" w:hAnsi="Arial" w:cs="Arial"/>
        </w:rPr>
        <w:t>9</w:t>
      </w:r>
      <w:r w:rsidRPr="00302A52">
        <w:rPr>
          <w:rFonts w:ascii="Arial" w:hAnsi="Arial" w:cs="Arial"/>
        </w:rPr>
        <w:t xml:space="preserve">H30.  </w:t>
      </w:r>
    </w:p>
    <w:p w:rsidR="00FA5292" w:rsidRDefault="00FA5292" w:rsidP="00EB2FEE">
      <w:pPr>
        <w:widowControl w:val="0"/>
        <w:tabs>
          <w:tab w:val="left" w:pos="2352"/>
        </w:tabs>
        <w:ind w:left="227" w:right="499"/>
        <w:jc w:val="center"/>
        <w:rPr>
          <w:rFonts w:ascii="Arial" w:hAnsi="Arial" w:cs="Arial"/>
          <w:sz w:val="12"/>
          <w:szCs w:val="12"/>
        </w:rPr>
      </w:pPr>
    </w:p>
    <w:p w:rsidR="00FA5292" w:rsidRDefault="006924DC" w:rsidP="00CD03E9">
      <w:pPr>
        <w:widowControl w:val="0"/>
        <w:tabs>
          <w:tab w:val="left" w:pos="2352"/>
        </w:tabs>
        <w:ind w:left="284" w:right="499"/>
        <w:jc w:val="center"/>
      </w:pPr>
      <w:r>
        <w:rPr>
          <w:rFonts w:ascii="Arial" w:hAnsi="Arial" w:cs="Arial"/>
          <w:b/>
          <w:bCs/>
        </w:rPr>
        <w:t xml:space="preserve">La participation est de </w:t>
      </w:r>
      <w:r w:rsidR="004B070E">
        <w:rPr>
          <w:rFonts w:ascii="Arial" w:hAnsi="Arial" w:cs="Arial"/>
          <w:b/>
          <w:bCs/>
        </w:rPr>
        <w:t>42</w:t>
      </w:r>
      <w:r>
        <w:rPr>
          <w:rFonts w:ascii="Arial" w:hAnsi="Arial" w:cs="Arial"/>
          <w:b/>
          <w:bCs/>
        </w:rPr>
        <w:t>€</w:t>
      </w:r>
      <w:r w:rsidR="00CD03E9">
        <w:rPr>
          <w:rFonts w:ascii="Arial" w:hAnsi="Arial" w:cs="Arial"/>
          <w:bCs/>
        </w:rPr>
        <w:t xml:space="preserve"> (E</w:t>
      </w:r>
      <w:r>
        <w:rPr>
          <w:rFonts w:ascii="Arial" w:hAnsi="Arial" w:cs="Arial"/>
          <w:bCs/>
        </w:rPr>
        <w:t>ntrée au spectacle et transport</w:t>
      </w:r>
      <w:r w:rsidR="00CD03E9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. </w:t>
      </w:r>
    </w:p>
    <w:p w:rsidR="00FA5292" w:rsidRDefault="006924DC" w:rsidP="00CD03E9">
      <w:pPr>
        <w:widowControl w:val="0"/>
        <w:tabs>
          <w:tab w:val="left" w:pos="2352"/>
        </w:tabs>
        <w:ind w:left="284" w:right="499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Les billets vous seront remis dans </w:t>
      </w:r>
      <w:r w:rsidR="00302A52">
        <w:rPr>
          <w:rFonts w:ascii="Arial" w:hAnsi="Arial" w:cs="Arial"/>
          <w:b/>
          <w:bCs/>
        </w:rPr>
        <w:t>l’autocar</w:t>
      </w:r>
      <w:r>
        <w:rPr>
          <w:rFonts w:ascii="Arial" w:hAnsi="Arial" w:cs="Arial"/>
          <w:bCs/>
        </w:rPr>
        <w:t>.</w:t>
      </w:r>
    </w:p>
    <w:p w:rsidR="00CD03E9" w:rsidRPr="00CD03E9" w:rsidRDefault="00CD03E9" w:rsidP="00CD03E9">
      <w:pPr>
        <w:widowControl w:val="0"/>
        <w:tabs>
          <w:tab w:val="left" w:pos="2352"/>
        </w:tabs>
        <w:ind w:left="284" w:right="499"/>
        <w:jc w:val="center"/>
        <w:rPr>
          <w:sz w:val="12"/>
          <w:szCs w:val="12"/>
        </w:rPr>
      </w:pPr>
    </w:p>
    <w:p w:rsidR="00CD03E9" w:rsidRDefault="00EB2FEE" w:rsidP="00CD03E9">
      <w:pPr>
        <w:widowControl w:val="0"/>
        <w:tabs>
          <w:tab w:val="left" w:pos="2352"/>
        </w:tabs>
        <w:ind w:left="284" w:right="499"/>
        <w:jc w:val="center"/>
        <w:rPr>
          <w:rFonts w:ascii="Arial" w:hAnsi="Arial" w:cs="Arial"/>
          <w:b/>
          <w:sz w:val="28"/>
          <w:szCs w:val="28"/>
        </w:rPr>
      </w:pPr>
      <w:r w:rsidRPr="00EB2FEE">
        <w:rPr>
          <w:rFonts w:ascii="Arial" w:hAnsi="Arial" w:cs="Arial"/>
          <w:b/>
          <w:sz w:val="28"/>
          <w:szCs w:val="28"/>
        </w:rPr>
        <w:t>L’entrée à la salle de spectacle est soumis</w:t>
      </w:r>
      <w:r>
        <w:rPr>
          <w:rFonts w:ascii="Arial" w:hAnsi="Arial" w:cs="Arial"/>
          <w:b/>
          <w:sz w:val="28"/>
          <w:szCs w:val="28"/>
        </w:rPr>
        <w:t>e</w:t>
      </w:r>
    </w:p>
    <w:p w:rsidR="00FA5292" w:rsidRDefault="00EB2FEE" w:rsidP="00CD03E9">
      <w:pPr>
        <w:widowControl w:val="0"/>
        <w:tabs>
          <w:tab w:val="left" w:pos="2352"/>
        </w:tabs>
        <w:ind w:left="284" w:right="50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EB2FEE">
        <w:rPr>
          <w:rFonts w:ascii="Arial" w:hAnsi="Arial" w:cs="Arial"/>
          <w:b/>
          <w:sz w:val="28"/>
          <w:szCs w:val="28"/>
        </w:rPr>
        <w:t>à</w:t>
      </w:r>
      <w:proofErr w:type="gramEnd"/>
      <w:r w:rsidRPr="00EB2FEE">
        <w:rPr>
          <w:rFonts w:ascii="Arial" w:hAnsi="Arial" w:cs="Arial"/>
          <w:b/>
          <w:sz w:val="28"/>
          <w:szCs w:val="28"/>
        </w:rPr>
        <w:t xml:space="preserve"> la présentation du </w:t>
      </w:r>
      <w:proofErr w:type="spellStart"/>
      <w:r w:rsidRPr="00EB2FEE">
        <w:rPr>
          <w:rFonts w:ascii="Arial" w:hAnsi="Arial" w:cs="Arial"/>
          <w:b/>
          <w:sz w:val="28"/>
          <w:szCs w:val="28"/>
        </w:rPr>
        <w:t>pass</w:t>
      </w:r>
      <w:proofErr w:type="spellEnd"/>
      <w:r w:rsidRPr="00EB2FEE">
        <w:rPr>
          <w:rFonts w:ascii="Arial" w:hAnsi="Arial" w:cs="Arial"/>
          <w:b/>
          <w:sz w:val="28"/>
          <w:szCs w:val="28"/>
        </w:rPr>
        <w:t xml:space="preserve"> sanitaire.</w:t>
      </w:r>
    </w:p>
    <w:p w:rsidR="00CD03E9" w:rsidRPr="00CD03E9" w:rsidRDefault="00CD03E9" w:rsidP="00CD03E9">
      <w:pPr>
        <w:widowControl w:val="0"/>
        <w:tabs>
          <w:tab w:val="left" w:pos="2352"/>
        </w:tabs>
        <w:ind w:left="284" w:right="500"/>
        <w:jc w:val="center"/>
        <w:rPr>
          <w:rFonts w:ascii="Arial" w:hAnsi="Arial" w:cs="Arial"/>
          <w:bCs/>
          <w:sz w:val="12"/>
          <w:szCs w:val="12"/>
        </w:rPr>
      </w:pPr>
    </w:p>
    <w:p w:rsidR="00FA5292" w:rsidRDefault="006924DC" w:rsidP="00CD03E9">
      <w:pPr>
        <w:widowControl w:val="0"/>
        <w:ind w:right="2"/>
        <w:jc w:val="center"/>
      </w:pPr>
      <w:r>
        <w:rPr>
          <w:rFonts w:ascii="Arial" w:hAnsi="Arial" w:cs="Arial"/>
        </w:rPr>
        <w:t>Vous voudrez bien libeller vos chèques au nom de</w:t>
      </w:r>
      <w:r>
        <w:rPr>
          <w:rFonts w:ascii="Arial" w:hAnsi="Arial" w:cs="Arial"/>
          <w:spacing w:val="-24"/>
        </w:rPr>
        <w:t xml:space="preserve"> </w:t>
      </w:r>
      <w:r>
        <w:rPr>
          <w:rFonts w:ascii="Arial" w:hAnsi="Arial" w:cs="Arial"/>
          <w:b/>
          <w:bCs/>
        </w:rPr>
        <w:t>l’ANR62.</w:t>
      </w:r>
    </w:p>
    <w:p w:rsidR="00FA5292" w:rsidRDefault="006924DC">
      <w:pPr>
        <w:widowControl w:val="0"/>
        <w:spacing w:line="252" w:lineRule="exact"/>
        <w:ind w:right="2"/>
        <w:jc w:val="center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Les chèques vacances à votre nom et avec talons sont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acceptés</w:t>
      </w:r>
    </w:p>
    <w:p w:rsidR="00FA5292" w:rsidRDefault="006924DC">
      <w:pPr>
        <w:widowControl w:val="0"/>
        <w:ind w:left="284" w:right="4"/>
      </w:pPr>
      <w:r>
        <w:rPr>
          <w:rFonts w:ascii="Arial" w:hAnsi="Arial" w:cs="Arial"/>
        </w:rPr>
        <w:t xml:space="preserve">Tout désistement ou annulation </w:t>
      </w:r>
      <w:r>
        <w:rPr>
          <w:rFonts w:ascii="Arial" w:hAnsi="Arial" w:cs="Arial"/>
          <w:b/>
        </w:rPr>
        <w:t>après le 8 novembre 202</w:t>
      </w:r>
      <w:r w:rsidR="00302A52">
        <w:rPr>
          <w:rFonts w:ascii="Arial" w:hAnsi="Arial" w:cs="Arial"/>
          <w:b/>
        </w:rPr>
        <w:t>1</w:t>
      </w:r>
      <w:r>
        <w:rPr>
          <w:rFonts w:ascii="Arial" w:hAnsi="Arial" w:cs="Arial"/>
        </w:rPr>
        <w:t>, ne pourra plus être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remboursé.</w:t>
      </w:r>
    </w:p>
    <w:p w:rsidR="00FA5292" w:rsidRDefault="00FA5292">
      <w:pPr>
        <w:widowControl w:val="0"/>
        <w:tabs>
          <w:tab w:val="left" w:pos="6182"/>
        </w:tabs>
        <w:jc w:val="center"/>
        <w:rPr>
          <w:rFonts w:ascii="Arial" w:hAnsi="Arial" w:cs="Arial"/>
          <w:sz w:val="12"/>
          <w:szCs w:val="12"/>
        </w:rPr>
      </w:pPr>
    </w:p>
    <w:p w:rsidR="00FA5292" w:rsidRDefault="006924DC">
      <w:pPr>
        <w:tabs>
          <w:tab w:val="left" w:pos="157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Bien amicalement,</w:t>
      </w:r>
    </w:p>
    <w:p w:rsidR="00FA5292" w:rsidRDefault="006924DC">
      <w:pPr>
        <w:tabs>
          <w:tab w:val="left" w:pos="1573"/>
        </w:tabs>
        <w:jc w:val="center"/>
      </w:pPr>
      <w:r>
        <w:rPr>
          <w:rFonts w:ascii="Arial" w:hAnsi="Arial" w:cs="Arial"/>
        </w:rPr>
        <w:t>L’équipe du groupe Artois</w:t>
      </w:r>
    </w:p>
    <w:p w:rsidR="00FA5292" w:rsidRPr="000F1A20" w:rsidRDefault="006924DC">
      <w:pPr>
        <w:tabs>
          <w:tab w:val="left" w:pos="1573"/>
        </w:tabs>
        <w:rPr>
          <w:rFonts w:ascii="Comic Sans MS" w:hAnsi="Comic Sans MS" w:cs="Arial"/>
          <w:sz w:val="20"/>
          <w:szCs w:val="20"/>
        </w:rPr>
      </w:pPr>
      <w:r w:rsidRPr="000F1A20">
        <w:rPr>
          <w:rFonts w:ascii="Wingdings" w:eastAsia="Wingdings" w:hAnsi="Wingdings" w:cs="Wingdings"/>
          <w:sz w:val="20"/>
          <w:szCs w:val="20"/>
        </w:rPr>
        <w:t></w:t>
      </w:r>
      <w:r w:rsidRPr="000F1A20">
        <w:rPr>
          <w:rFonts w:ascii="Comic Sans MS" w:hAnsi="Comic Sans MS" w:cs="Arial"/>
          <w:sz w:val="20"/>
          <w:szCs w:val="20"/>
        </w:rPr>
        <w:t>------------------------------------------------------------------------------------------------------</w:t>
      </w:r>
    </w:p>
    <w:p w:rsidR="00FA5292" w:rsidRPr="009709CB" w:rsidRDefault="00FA5292">
      <w:pPr>
        <w:tabs>
          <w:tab w:val="left" w:pos="1573"/>
        </w:tabs>
        <w:jc w:val="center"/>
        <w:rPr>
          <w:rFonts w:ascii="Arial" w:hAnsi="Arial" w:cs="Arial"/>
          <w:sz w:val="12"/>
          <w:szCs w:val="12"/>
        </w:rPr>
      </w:pPr>
    </w:p>
    <w:p w:rsidR="00FA5292" w:rsidRPr="009709CB" w:rsidRDefault="006924DC">
      <w:pPr>
        <w:tabs>
          <w:tab w:val="left" w:pos="1573"/>
        </w:tabs>
        <w:jc w:val="center"/>
        <w:rPr>
          <w:sz w:val="32"/>
          <w:szCs w:val="32"/>
        </w:rPr>
      </w:pPr>
      <w:r w:rsidRPr="009709CB">
        <w:rPr>
          <w:rFonts w:ascii="Arial" w:hAnsi="Arial" w:cs="Arial"/>
          <w:b/>
          <w:bCs/>
          <w:sz w:val="32"/>
          <w:szCs w:val="32"/>
        </w:rPr>
        <w:t xml:space="preserve">Sortie du </w:t>
      </w:r>
      <w:r w:rsidR="00302A52" w:rsidRPr="009709CB">
        <w:rPr>
          <w:rFonts w:ascii="Arial" w:hAnsi="Arial" w:cs="Arial"/>
          <w:b/>
          <w:bCs/>
          <w:sz w:val="32"/>
          <w:szCs w:val="32"/>
        </w:rPr>
        <w:t>22 novembre</w:t>
      </w:r>
      <w:r w:rsidRPr="009709CB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02A52" w:rsidRPr="009709CB">
        <w:rPr>
          <w:rFonts w:ascii="Arial" w:hAnsi="Arial" w:cs="Arial"/>
          <w:b/>
          <w:bCs/>
          <w:sz w:val="32"/>
          <w:szCs w:val="32"/>
        </w:rPr>
        <w:t>1</w:t>
      </w:r>
      <w:r w:rsidRPr="009709CB">
        <w:rPr>
          <w:rFonts w:ascii="Arial" w:hAnsi="Arial" w:cs="Arial"/>
          <w:b/>
          <w:bCs/>
          <w:sz w:val="32"/>
          <w:szCs w:val="32"/>
        </w:rPr>
        <w:t xml:space="preserve"> - Spectacle </w:t>
      </w:r>
      <w:r w:rsidR="00302A52" w:rsidRPr="009709CB">
        <w:rPr>
          <w:rFonts w:ascii="Arial" w:hAnsi="Arial" w:cs="Arial"/>
          <w:b/>
          <w:bCs/>
          <w:sz w:val="32"/>
          <w:szCs w:val="32"/>
        </w:rPr>
        <w:t>45 Tours en France</w:t>
      </w:r>
      <w:r w:rsidRPr="009709CB">
        <w:rPr>
          <w:rFonts w:ascii="Arial" w:hAnsi="Arial" w:cs="Arial"/>
          <w:b/>
          <w:bCs/>
          <w:sz w:val="32"/>
          <w:szCs w:val="32"/>
        </w:rPr>
        <w:t xml:space="preserve"> AMIENS</w:t>
      </w:r>
    </w:p>
    <w:p w:rsidR="00FA5292" w:rsidRPr="009709CB" w:rsidRDefault="00FA5292">
      <w:pPr>
        <w:tabs>
          <w:tab w:val="left" w:pos="1573"/>
        </w:tabs>
        <w:jc w:val="center"/>
        <w:rPr>
          <w:rFonts w:ascii="Arial" w:hAnsi="Arial" w:cs="Arial"/>
          <w:sz w:val="16"/>
          <w:szCs w:val="16"/>
        </w:rPr>
      </w:pPr>
    </w:p>
    <w:p w:rsidR="00FA5292" w:rsidRDefault="006924DC">
      <w:pPr>
        <w:tabs>
          <w:tab w:val="left" w:pos="1573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BULLETIN à retourner </w:t>
      </w:r>
      <w:r>
        <w:rPr>
          <w:rFonts w:ascii="Arial" w:hAnsi="Arial" w:cs="Arial"/>
          <w:b/>
          <w:bCs/>
          <w:sz w:val="26"/>
          <w:szCs w:val="26"/>
          <w:u w:val="single"/>
        </w:rPr>
        <w:t>avant le 22 octobre 2021</w:t>
      </w:r>
      <w:r>
        <w:rPr>
          <w:rFonts w:ascii="Arial" w:hAnsi="Arial" w:cs="Arial"/>
          <w:b/>
          <w:bCs/>
          <w:sz w:val="26"/>
          <w:szCs w:val="26"/>
        </w:rPr>
        <w:t xml:space="preserve"> a</w:t>
      </w:r>
      <w:r>
        <w:rPr>
          <w:rFonts w:ascii="Arial" w:hAnsi="Arial" w:cs="Arial"/>
          <w:b/>
          <w:sz w:val="26"/>
          <w:szCs w:val="26"/>
        </w:rPr>
        <w:t>u groupe Lens-Liévin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302A52" w:rsidRDefault="00302A52" w:rsidP="00302A52">
      <w:pPr>
        <w:spacing w:line="360" w:lineRule="auto"/>
        <w:jc w:val="center"/>
      </w:pPr>
      <w:r>
        <w:rPr>
          <w:rFonts w:ascii="Arial" w:hAnsi="Arial" w:cs="Arial"/>
          <w:b/>
        </w:rPr>
        <w:t xml:space="preserve">Elisabeth </w:t>
      </w:r>
      <w:proofErr w:type="spellStart"/>
      <w:r>
        <w:rPr>
          <w:rFonts w:ascii="Arial" w:hAnsi="Arial" w:cs="Arial"/>
          <w:b/>
        </w:rPr>
        <w:t>Pontel</w:t>
      </w:r>
      <w:proofErr w:type="spellEnd"/>
      <w:r>
        <w:rPr>
          <w:rFonts w:ascii="Arial" w:hAnsi="Arial" w:cs="Arial"/>
          <w:b/>
        </w:rPr>
        <w:t xml:space="preserve"> 4 rue du chevalier de la Barre 62740 </w:t>
      </w:r>
      <w:proofErr w:type="spellStart"/>
      <w:r>
        <w:rPr>
          <w:rFonts w:ascii="Arial" w:hAnsi="Arial" w:cs="Arial"/>
          <w:b/>
        </w:rPr>
        <w:t>Fouquières</w:t>
      </w:r>
      <w:proofErr w:type="spellEnd"/>
      <w:r>
        <w:rPr>
          <w:rFonts w:ascii="Arial" w:hAnsi="Arial" w:cs="Arial"/>
          <w:b/>
        </w:rPr>
        <w:t xml:space="preserve"> lez Lens 06 86 49 60 80</w:t>
      </w:r>
    </w:p>
    <w:p w:rsidR="00FA5292" w:rsidRDefault="00FA5292">
      <w:pPr>
        <w:tabs>
          <w:tab w:val="left" w:pos="1573"/>
        </w:tabs>
        <w:jc w:val="center"/>
        <w:rPr>
          <w:rFonts w:ascii="Arial" w:hAnsi="Arial" w:cs="Arial"/>
          <w:i/>
          <w:sz w:val="14"/>
          <w:szCs w:val="14"/>
        </w:rPr>
      </w:pPr>
    </w:p>
    <w:p w:rsidR="00FA5292" w:rsidRDefault="006924DC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 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</w:t>
      </w:r>
      <w:r>
        <w:rPr>
          <w:rFonts w:ascii="Arial" w:hAnsi="Arial" w:cs="Arial"/>
          <w:sz w:val="26"/>
          <w:szCs w:val="26"/>
        </w:rPr>
        <w:tab/>
        <w:t xml:space="preserve">Prénom : </w:t>
      </w:r>
    </w:p>
    <w:p w:rsidR="00FA5292" w:rsidRDefault="006924DC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adresse</w:t>
      </w:r>
      <w:proofErr w:type="gramEnd"/>
      <w:r>
        <w:rPr>
          <w:rFonts w:ascii="Arial" w:hAnsi="Arial" w:cs="Arial"/>
          <w:sz w:val="26"/>
          <w:szCs w:val="26"/>
        </w:rPr>
        <w:t xml:space="preserve"> :                       </w:t>
      </w:r>
    </w:p>
    <w:p w:rsidR="00FA5292" w:rsidRDefault="006924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>Téléphone :                       Portable :                                     Email :</w:t>
      </w:r>
    </w:p>
    <w:p w:rsidR="00FA5292" w:rsidRDefault="006924DC">
      <w:pPr>
        <w:spacing w:line="360" w:lineRule="auto"/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Nombre de personnes :                  X  </w:t>
      </w:r>
      <w:r w:rsidR="004B070E">
        <w:rPr>
          <w:rFonts w:ascii="Arial" w:hAnsi="Arial" w:cs="Arial"/>
          <w:sz w:val="26"/>
          <w:szCs w:val="26"/>
        </w:rPr>
        <w:t>42</w:t>
      </w:r>
      <w:r>
        <w:rPr>
          <w:rFonts w:ascii="Arial" w:hAnsi="Arial" w:cs="Arial"/>
          <w:sz w:val="26"/>
          <w:szCs w:val="26"/>
        </w:rPr>
        <w:t xml:space="preserve"> € =                 €                 </w:t>
      </w:r>
    </w:p>
    <w:p w:rsidR="00FA5292" w:rsidRDefault="006924DC">
      <w:pPr>
        <w:tabs>
          <w:tab w:val="left" w:pos="1573"/>
        </w:tabs>
        <w:spacing w:line="360" w:lineRule="auto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Chèque à établir au nom de l’ANR62 – Chèques vacances acceptés</w:t>
      </w:r>
    </w:p>
    <w:p w:rsidR="00FA5292" w:rsidRDefault="006924DC">
      <w:pPr>
        <w:tabs>
          <w:tab w:val="left" w:pos="1573"/>
        </w:tabs>
        <w:spacing w:line="360" w:lineRule="auto"/>
      </w:pPr>
      <w:r>
        <w:rPr>
          <w:rFonts w:ascii="Arial" w:hAnsi="Arial" w:cs="Arial"/>
          <w:sz w:val="26"/>
          <w:szCs w:val="26"/>
        </w:rPr>
        <w:t>Point de ramassage choisi</w:t>
      </w:r>
      <w:r w:rsidR="00302A52">
        <w:rPr>
          <w:rFonts w:ascii="Arial" w:hAnsi="Arial" w:cs="Arial"/>
          <w:sz w:val="26"/>
          <w:szCs w:val="26"/>
        </w:rPr>
        <w:t xml:space="preserve"> : </w:t>
      </w:r>
      <w:r>
        <w:rPr>
          <w:rFonts w:ascii="Arial" w:hAnsi="Arial" w:cs="Arial"/>
          <w:b/>
          <w:sz w:val="26"/>
          <w:szCs w:val="26"/>
        </w:rPr>
        <w:t xml:space="preserve">BETHUNE  LENS  ARRAS  </w:t>
      </w:r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  <w:u w:val="single"/>
        </w:rPr>
        <w:t>rayer les mentions inutiles</w:t>
      </w:r>
      <w:r>
        <w:rPr>
          <w:rFonts w:ascii="Arial" w:hAnsi="Arial" w:cs="Arial"/>
          <w:sz w:val="26"/>
          <w:szCs w:val="26"/>
        </w:rPr>
        <w:t xml:space="preserve">) </w:t>
      </w:r>
    </w:p>
    <w:sectPr w:rsidR="00FA5292" w:rsidSect="000A1A64">
      <w:pgSz w:w="11906" w:h="16838"/>
      <w:pgMar w:top="454" w:right="709" w:bottom="30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eonRegular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DEC"/>
    <w:multiLevelType w:val="multilevel"/>
    <w:tmpl w:val="C2385BAA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292"/>
    <w:rsid w:val="000A1A64"/>
    <w:rsid w:val="000B4C3E"/>
    <w:rsid w:val="000F1A20"/>
    <w:rsid w:val="001B1C27"/>
    <w:rsid w:val="00302A52"/>
    <w:rsid w:val="004B070E"/>
    <w:rsid w:val="005702BA"/>
    <w:rsid w:val="006924DC"/>
    <w:rsid w:val="009709CB"/>
    <w:rsid w:val="00B95D95"/>
    <w:rsid w:val="00CD03E9"/>
    <w:rsid w:val="00EB2FEE"/>
    <w:rsid w:val="00FA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877C8"/>
    <w:rPr>
      <w:sz w:val="24"/>
      <w:szCs w:val="24"/>
    </w:rPr>
  </w:style>
  <w:style w:type="paragraph" w:styleId="Titre1">
    <w:name w:val="heading 1"/>
    <w:basedOn w:val="Normal"/>
    <w:next w:val="Normal"/>
    <w:qFormat/>
    <w:rsid w:val="00863D5E"/>
    <w:pPr>
      <w:keepNext/>
      <w:widowControl w:val="0"/>
      <w:numPr>
        <w:numId w:val="1"/>
      </w:numPr>
      <w:suppressAutoHyphens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rsid w:val="00E127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qFormat/>
    <w:rsid w:val="00AB48D4"/>
    <w:pPr>
      <w:spacing w:before="300" w:after="150" w:line="270" w:lineRule="atLeast"/>
      <w:outlineLvl w:val="2"/>
    </w:pPr>
    <w:rPr>
      <w:rFonts w:ascii="KreonRegular" w:hAnsi="KreonRegular"/>
      <w:cap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03159A"/>
    <w:rPr>
      <w:color w:val="0000FF"/>
      <w:u w:val="single"/>
    </w:rPr>
  </w:style>
  <w:style w:type="character" w:styleId="Lienhypertextesuivivisit">
    <w:name w:val="FollowedHyperlink"/>
    <w:qFormat/>
    <w:rsid w:val="00DA32AE"/>
    <w:rPr>
      <w:color w:val="800080"/>
      <w:u w:val="single"/>
    </w:rPr>
  </w:style>
  <w:style w:type="character" w:customStyle="1" w:styleId="Titre3Car">
    <w:name w:val="Titre 3 Car"/>
    <w:link w:val="Titre3"/>
    <w:qFormat/>
    <w:rsid w:val="00AB48D4"/>
    <w:rPr>
      <w:rFonts w:ascii="KreonRegular" w:hAnsi="KreonRegular"/>
      <w:caps/>
      <w:sz w:val="27"/>
      <w:szCs w:val="27"/>
      <w:lang w:val="fr-FR"/>
    </w:rPr>
  </w:style>
  <w:style w:type="character" w:customStyle="1" w:styleId="TextedebullesCar">
    <w:name w:val="Texte de bulles Car"/>
    <w:basedOn w:val="Policepardfaut"/>
    <w:link w:val="Textedebulles"/>
    <w:qFormat/>
    <w:rsid w:val="00A62EAA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qFormat/>
    <w:rsid w:val="00ED4AB4"/>
    <w:rPr>
      <w:sz w:val="24"/>
      <w:szCs w:val="24"/>
    </w:rPr>
  </w:style>
  <w:style w:type="paragraph" w:styleId="Titre">
    <w:name w:val="Title"/>
    <w:basedOn w:val="Normal"/>
    <w:next w:val="Corpsdetexte"/>
    <w:qFormat/>
    <w:rsid w:val="000A1A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ED4AB4"/>
    <w:pPr>
      <w:spacing w:after="120"/>
    </w:pPr>
  </w:style>
  <w:style w:type="paragraph" w:styleId="Liste">
    <w:name w:val="List"/>
    <w:basedOn w:val="Corpsdetexte"/>
    <w:rsid w:val="000A1A64"/>
    <w:rPr>
      <w:rFonts w:cs="Arial"/>
    </w:rPr>
  </w:style>
  <w:style w:type="paragraph" w:styleId="Lgende">
    <w:name w:val="caption"/>
    <w:basedOn w:val="Normal"/>
    <w:qFormat/>
    <w:rsid w:val="000A1A6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0A1A64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241F44"/>
    <w:pPr>
      <w:spacing w:beforeAutospacing="1" w:afterAutospacing="1"/>
    </w:pPr>
  </w:style>
  <w:style w:type="paragraph" w:styleId="Textedebulles">
    <w:name w:val="Balloon Text"/>
    <w:basedOn w:val="Normal"/>
    <w:link w:val="TextedebullesCar"/>
    <w:qFormat/>
    <w:rsid w:val="00A62EAA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  <w:rsid w:val="000A1A64"/>
  </w:style>
  <w:style w:type="table" w:styleId="Grilledutableau">
    <w:name w:val="Table Grid"/>
    <w:basedOn w:val="TableauNormal"/>
    <w:uiPriority w:val="59"/>
    <w:rsid w:val="00B92F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E9BBC2-C618-4E3E-92D3-4D48ABAE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gertrude</cp:lastModifiedBy>
  <cp:revision>2</cp:revision>
  <cp:lastPrinted>2021-09-28T12:23:00Z</cp:lastPrinted>
  <dcterms:created xsi:type="dcterms:W3CDTF">2021-09-28T12:27:00Z</dcterms:created>
  <dcterms:modified xsi:type="dcterms:W3CDTF">2021-09-28T12:27:00Z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